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5CD2" w14:textId="77777777"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  <w:bookmarkStart w:id="0" w:name="_GoBack"/>
      <w:bookmarkEnd w:id="0"/>
      <w:r w:rsidRPr="00360B72">
        <w:rPr>
          <w:rFonts w:eastAsia="Andale Sans UI" w:cstheme="minorHAnsi"/>
          <w:b/>
          <w:color w:val="FF0000"/>
          <w:kern w:val="3"/>
          <w:sz w:val="28"/>
          <w:szCs w:val="28"/>
        </w:rPr>
        <w:t>EPIDEMIOLOGIA</w:t>
      </w:r>
    </w:p>
    <w:p w14:paraId="64EAC625" w14:textId="77777777"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</w:p>
    <w:p w14:paraId="1DC05BD3" w14:textId="77777777" w:rsidR="001E5FCA" w:rsidRPr="00360B72" w:rsidRDefault="001E5FCA" w:rsidP="001E5FCA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360B72">
        <w:rPr>
          <w:rFonts w:eastAsia="Times New Roman" w:cstheme="minorHAnsi"/>
          <w:b/>
          <w:bCs/>
          <w:kern w:val="3"/>
          <w:sz w:val="24"/>
          <w:szCs w:val="24"/>
          <w:u w:val="single"/>
        </w:rPr>
        <w:t>HIV i AIDS w Polsce</w:t>
      </w:r>
      <w:r w:rsidRPr="00360B72">
        <w:rPr>
          <w:rFonts w:eastAsia="Times New Roman" w:cstheme="minorHAnsi"/>
          <w:b/>
          <w:bCs/>
          <w:kern w:val="3"/>
          <w:sz w:val="24"/>
          <w:szCs w:val="24"/>
        </w:rPr>
        <w:t xml:space="preserve"> </w:t>
      </w:r>
      <w:r w:rsidRPr="00360B72">
        <w:rPr>
          <w:rFonts w:eastAsia="Times New Roman" w:cstheme="minorHAnsi"/>
          <w:b/>
          <w:bCs/>
          <w:kern w:val="3"/>
          <w:sz w:val="24"/>
          <w:szCs w:val="24"/>
        </w:rPr>
        <w:br/>
      </w:r>
      <w:r w:rsidRPr="00360B72">
        <w:rPr>
          <w:rFonts w:eastAsia="Times New Roman" w:cstheme="minorHAnsi"/>
          <w:kern w:val="3"/>
          <w:sz w:val="24"/>
          <w:szCs w:val="24"/>
        </w:rPr>
        <w:t xml:space="preserve">Dane </w:t>
      </w:r>
      <w:r w:rsidRPr="00360B72">
        <w:rPr>
          <w:rFonts w:eastAsia="+mn-ea" w:cstheme="minorHAnsi"/>
          <w:kern w:val="3"/>
          <w:sz w:val="24"/>
          <w:szCs w:val="24"/>
        </w:rPr>
        <w:t>z Państwowego Zakładu Higieny</w:t>
      </w:r>
      <w:r>
        <w:rPr>
          <w:rFonts w:eastAsia="+mn-ea" w:cstheme="minorHAnsi"/>
          <w:kern w:val="3"/>
          <w:sz w:val="24"/>
          <w:szCs w:val="24"/>
        </w:rPr>
        <w:t xml:space="preserve"> 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od początku epidemii (1985 r.) do 31 </w:t>
      </w:r>
      <w:r w:rsidRPr="009D160E">
        <w:rPr>
          <w:rFonts w:eastAsia="Times New Roman" w:cstheme="minorHAnsi"/>
          <w:kern w:val="3"/>
          <w:sz w:val="24"/>
          <w:szCs w:val="24"/>
        </w:rPr>
        <w:t>grudnia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201</w:t>
      </w:r>
      <w:r w:rsidRPr="009D160E">
        <w:rPr>
          <w:rFonts w:eastAsia="Times New Roman" w:cstheme="minorHAnsi"/>
          <w:kern w:val="3"/>
          <w:sz w:val="24"/>
          <w:szCs w:val="24"/>
        </w:rPr>
        <w:t>9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roku:</w:t>
      </w:r>
    </w:p>
    <w:p w14:paraId="778F7415" w14:textId="77777777"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25 544 </w:t>
      </w:r>
      <w:r w:rsidRPr="00360B72">
        <w:rPr>
          <w:rFonts w:eastAsia="Andale Sans UI" w:cstheme="minorHAnsi"/>
          <w:kern w:val="3"/>
          <w:sz w:val="24"/>
          <w:szCs w:val="24"/>
        </w:rPr>
        <w:t>zakażonych ogółem,</w:t>
      </w:r>
    </w:p>
    <w:p w14:paraId="55653FF1" w14:textId="77777777"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3 768 </w:t>
      </w:r>
      <w:r w:rsidRPr="00360B72">
        <w:rPr>
          <w:rFonts w:eastAsia="Andale Sans UI" w:cstheme="minorHAnsi"/>
          <w:kern w:val="3"/>
          <w:sz w:val="24"/>
          <w:szCs w:val="24"/>
        </w:rPr>
        <w:t>zachorowań na AIDS,</w:t>
      </w:r>
    </w:p>
    <w:p w14:paraId="2852D333" w14:textId="77777777"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1 429 </w:t>
      </w:r>
      <w:r w:rsidRPr="00360B72">
        <w:rPr>
          <w:rFonts w:eastAsia="Andale Sans UI" w:cstheme="minorHAnsi"/>
          <w:kern w:val="3"/>
          <w:sz w:val="24"/>
          <w:szCs w:val="24"/>
        </w:rPr>
        <w:t>chorych zmarło</w:t>
      </w:r>
      <w:r w:rsidRPr="00360B72">
        <w:rPr>
          <w:rFonts w:eastAsia="Andale Sans UI" w:cstheme="minorHAnsi"/>
          <w:bCs/>
          <w:kern w:val="3"/>
          <w:sz w:val="24"/>
          <w:szCs w:val="24"/>
        </w:rPr>
        <w:t>.</w:t>
      </w:r>
    </w:p>
    <w:p w14:paraId="0C7D0C6B" w14:textId="77777777" w:rsidR="001E5FCA" w:rsidRPr="00360B72" w:rsidRDefault="001E5FCA" w:rsidP="001E5FCA">
      <w:pPr>
        <w:widowControl w:val="0"/>
        <w:autoSpaceDN w:val="0"/>
        <w:spacing w:after="0" w:line="276" w:lineRule="auto"/>
        <w:ind w:left="426"/>
        <w:jc w:val="both"/>
        <w:textAlignment w:val="baseline"/>
        <w:rPr>
          <w:rFonts w:eastAsia="Andale Sans UI" w:cstheme="minorHAnsi"/>
          <w:b/>
          <w:color w:val="FF0000"/>
          <w:kern w:val="3"/>
          <w:sz w:val="24"/>
          <w:szCs w:val="24"/>
        </w:rPr>
      </w:pPr>
    </w:p>
    <w:p w14:paraId="345223E3" w14:textId="77777777" w:rsidR="001E5FCA" w:rsidRDefault="001E5FCA" w:rsidP="001E5FCA">
      <w:pPr>
        <w:spacing w:after="240" w:line="276" w:lineRule="auto"/>
        <w:rPr>
          <w:sz w:val="20"/>
          <w:szCs w:val="20"/>
        </w:rPr>
      </w:pP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HIV/AIDS na terenie woj.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</w:t>
      </w: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ielkopolskiego w roku 2020</w:t>
      </w:r>
    </w:p>
    <w:p w14:paraId="4E378C16" w14:textId="77777777" w:rsidR="001E5FCA" w:rsidRPr="00504FFA" w:rsidRDefault="001E5FCA" w:rsidP="001E5FCA">
      <w:pPr>
        <w:spacing w:after="24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04FFA">
        <w:rPr>
          <w:sz w:val="24"/>
          <w:szCs w:val="24"/>
        </w:rPr>
        <w:t>Dane z Oddziału Epidemiologii WSSE w Poznaniu</w:t>
      </w:r>
    </w:p>
    <w:p w14:paraId="440612EA" w14:textId="77777777"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77 </w:t>
      </w:r>
      <w:r w:rsidRPr="009D160E">
        <w:rPr>
          <w:bCs/>
          <w:sz w:val="24"/>
          <w:szCs w:val="24"/>
        </w:rPr>
        <w:t>nowe</w:t>
      </w:r>
      <w:r w:rsidRPr="009D160E">
        <w:rPr>
          <w:b/>
          <w:bCs/>
          <w:sz w:val="24"/>
          <w:szCs w:val="24"/>
        </w:rPr>
        <w:t xml:space="preserve"> </w:t>
      </w:r>
      <w:r w:rsidRPr="009D160E">
        <w:rPr>
          <w:sz w:val="24"/>
          <w:szCs w:val="24"/>
        </w:rPr>
        <w:t>zakażenia wirusem HIV, w tym:</w:t>
      </w:r>
    </w:p>
    <w:p w14:paraId="38107C91" w14:textId="77777777"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14</w:t>
      </w:r>
      <w:r w:rsidRPr="009D160E">
        <w:rPr>
          <w:sz w:val="24"/>
          <w:szCs w:val="24"/>
        </w:rPr>
        <w:t xml:space="preserve"> kobiet</w:t>
      </w:r>
    </w:p>
    <w:p w14:paraId="6B878D2E" w14:textId="77777777"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63</w:t>
      </w:r>
      <w:r w:rsidRPr="009D160E">
        <w:rPr>
          <w:sz w:val="24"/>
          <w:szCs w:val="24"/>
        </w:rPr>
        <w:t xml:space="preserve"> mężczyzn</w:t>
      </w:r>
    </w:p>
    <w:p w14:paraId="4A401AFE" w14:textId="77777777" w:rsidR="001E5FCA" w:rsidRPr="009D160E" w:rsidRDefault="001E5FCA" w:rsidP="001E5FCA">
      <w:pPr>
        <w:tabs>
          <w:tab w:val="num" w:pos="709"/>
        </w:tabs>
        <w:spacing w:after="0" w:line="276" w:lineRule="auto"/>
        <w:rPr>
          <w:sz w:val="24"/>
          <w:szCs w:val="24"/>
          <w:u w:val="single"/>
        </w:rPr>
      </w:pPr>
      <w:r w:rsidRPr="009D160E">
        <w:rPr>
          <w:sz w:val="24"/>
          <w:szCs w:val="24"/>
        </w:rPr>
        <w:tab/>
      </w:r>
      <w:r w:rsidRPr="009D160E">
        <w:rPr>
          <w:sz w:val="24"/>
          <w:szCs w:val="24"/>
          <w:u w:val="single"/>
        </w:rPr>
        <w:t>W grupach wiekowych (lata):</w:t>
      </w:r>
    </w:p>
    <w:p w14:paraId="185850BA" w14:textId="77777777" w:rsidR="001E5FCA" w:rsidRPr="009D160E" w:rsidRDefault="001E5FCA" w:rsidP="001E5FCA">
      <w:pPr>
        <w:spacing w:after="0" w:line="276" w:lineRule="auto"/>
        <w:ind w:left="720"/>
        <w:rPr>
          <w:sz w:val="24"/>
          <w:szCs w:val="24"/>
        </w:rPr>
      </w:pPr>
      <w:r w:rsidRPr="009D160E">
        <w:rPr>
          <w:sz w:val="24"/>
          <w:szCs w:val="24"/>
        </w:rPr>
        <w:t>&gt; 60 roku życia – 2 osoby</w:t>
      </w:r>
    </w:p>
    <w:p w14:paraId="0F1DA9DE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50-59 lat – 6 osób</w:t>
      </w:r>
    </w:p>
    <w:p w14:paraId="000A6944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40-49 lat – 15 osób</w:t>
      </w:r>
    </w:p>
    <w:p w14:paraId="2A751159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39-30 lat – 28 osób</w:t>
      </w:r>
    </w:p>
    <w:p w14:paraId="68274D49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20-29 lat – 26 osób</w:t>
      </w:r>
    </w:p>
    <w:p w14:paraId="46CCDBB6" w14:textId="77777777"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</w:p>
    <w:p w14:paraId="3C15A810" w14:textId="77777777"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1 </w:t>
      </w:r>
      <w:r w:rsidRPr="009D160E">
        <w:rPr>
          <w:bCs/>
          <w:sz w:val="24"/>
          <w:szCs w:val="24"/>
        </w:rPr>
        <w:t>osoba</w:t>
      </w:r>
      <w:r w:rsidRPr="009D160E">
        <w:rPr>
          <w:sz w:val="24"/>
          <w:szCs w:val="24"/>
        </w:rPr>
        <w:t xml:space="preserve"> zachorowało na AIDS</w:t>
      </w:r>
    </w:p>
    <w:p w14:paraId="25DD4A93" w14:textId="77777777"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>1</w:t>
      </w:r>
      <w:r w:rsidRPr="009D160E">
        <w:rPr>
          <w:sz w:val="24"/>
          <w:szCs w:val="24"/>
        </w:rPr>
        <w:t xml:space="preserve"> osoba zmarła.</w:t>
      </w:r>
    </w:p>
    <w:p w14:paraId="08075726" w14:textId="77777777" w:rsidR="008C7B44" w:rsidRDefault="008C7B44"/>
    <w:sectPr w:rsidR="008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5BE"/>
    <w:multiLevelType w:val="hybridMultilevel"/>
    <w:tmpl w:val="AEA4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6E4"/>
    <w:multiLevelType w:val="hybridMultilevel"/>
    <w:tmpl w:val="8F260B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684D42"/>
    <w:multiLevelType w:val="hybridMultilevel"/>
    <w:tmpl w:val="66B8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31"/>
    <w:rsid w:val="001E5FCA"/>
    <w:rsid w:val="008C7B44"/>
    <w:rsid w:val="00A65031"/>
    <w:rsid w:val="00E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4198-B64E-4EB9-8E68-B9113BF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FCA"/>
    <w:rPr>
      <w:b/>
      <w:bCs/>
    </w:rPr>
  </w:style>
  <w:style w:type="paragraph" w:styleId="Akapitzlist">
    <w:name w:val="List Paragraph"/>
    <w:basedOn w:val="Normalny"/>
    <w:uiPriority w:val="34"/>
    <w:qFormat/>
    <w:rsid w:val="001E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Magdalena Kułak</cp:lastModifiedBy>
  <cp:revision>3</cp:revision>
  <dcterms:created xsi:type="dcterms:W3CDTF">2021-01-28T12:14:00Z</dcterms:created>
  <dcterms:modified xsi:type="dcterms:W3CDTF">2021-02-03T08:27:00Z</dcterms:modified>
</cp:coreProperties>
</file>