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D0" w:rsidRDefault="008D63D0" w:rsidP="008D63D0"/>
    <w:p w:rsidR="008D63D0" w:rsidRDefault="008D63D0" w:rsidP="008D63D0"/>
    <w:p w:rsidR="008D63D0" w:rsidRDefault="008D63D0" w:rsidP="008D63D0">
      <w:pPr>
        <w:jc w:val="center"/>
      </w:pPr>
    </w:p>
    <w:p w:rsidR="008D63D0" w:rsidRDefault="008D63D0" w:rsidP="008D63D0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Plan finansowy na realizację zadań z zakresu rehabilitacji zawodowej i społecznej ze środków Państwowego Funduszu Rehabilitacji Osób Niepełnosprawnych w roku 2018 </w:t>
      </w:r>
      <w:bookmarkEnd w:id="0"/>
      <w:r>
        <w:rPr>
          <w:b/>
          <w:bCs/>
        </w:rPr>
        <w:t>określonych w ustawie z dnia 27 sierpnia 1997 r. o rehabilitacji zawodowej i społecznej (...)</w:t>
      </w:r>
    </w:p>
    <w:p w:rsidR="008D63D0" w:rsidRDefault="008D63D0" w:rsidP="008D63D0">
      <w:pPr>
        <w:jc w:val="center"/>
        <w:rPr>
          <w:b/>
          <w:bCs/>
        </w:rPr>
      </w:pPr>
    </w:p>
    <w:p w:rsidR="008D63D0" w:rsidRDefault="008D63D0" w:rsidP="008D63D0">
      <w:pPr>
        <w:jc w:val="center"/>
        <w:rPr>
          <w:b/>
          <w:bCs/>
        </w:rPr>
      </w:pPr>
      <w:r>
        <w:rPr>
          <w:b/>
          <w:bCs/>
        </w:rPr>
        <w:t>Środki finansowe na poniższe zadania Powiatu Ostrzeszowskiego ogółem  2.606.173,00 zł.</w:t>
      </w:r>
    </w:p>
    <w:p w:rsidR="008D63D0" w:rsidRDefault="008D63D0" w:rsidP="008D63D0">
      <w:pPr>
        <w:jc w:val="center"/>
        <w:rPr>
          <w:b/>
          <w:bCs/>
        </w:rPr>
      </w:pPr>
    </w:p>
    <w:p w:rsidR="008D63D0" w:rsidRDefault="008D63D0" w:rsidP="008D63D0">
      <w:pPr>
        <w:rPr>
          <w:b/>
          <w:bCs/>
        </w:rPr>
      </w:pPr>
      <w:r>
        <w:rPr>
          <w:b/>
          <w:bCs/>
        </w:rPr>
        <w:t>Rehabilitacja Zawodowa Osób Niepełnosprawnych</w:t>
      </w:r>
    </w:p>
    <w:p w:rsidR="008D63D0" w:rsidRDefault="008D63D0" w:rsidP="008D63D0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563"/>
        <w:gridCol w:w="3386"/>
      </w:tblGrid>
      <w:tr w:rsidR="008D63D0" w:rsidTr="00210246">
        <w:trPr>
          <w:cantSplit/>
          <w:trHeight w:hRule="exact" w:val="42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Lp.</w:t>
            </w:r>
          </w:p>
        </w:tc>
        <w:tc>
          <w:tcPr>
            <w:tcW w:w="10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Rodzaj zadania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Plan na 2018</w:t>
            </w:r>
          </w:p>
        </w:tc>
      </w:tr>
      <w:tr w:rsidR="008D63D0" w:rsidTr="00210246">
        <w:trPr>
          <w:cantSplit/>
          <w:trHeight w:hRule="exact" w:val="41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/>
        </w:tc>
        <w:tc>
          <w:tcPr>
            <w:tcW w:w="10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/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Kwota w zł</w:t>
            </w:r>
          </w:p>
        </w:tc>
      </w:tr>
      <w:tr w:rsidR="008D63D0" w:rsidTr="00210246">
        <w:trPr>
          <w:trHeight w:val="97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1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Zwrot wydatków na instrumenty i usługi rynku pracy na rzecz osób niepełnosprawnych poszukujących pracy i nie pozostających w zatrudnieniu art.11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</w:p>
          <w:p w:rsidR="008D63D0" w:rsidRDefault="008D63D0" w:rsidP="00210246">
            <w:pPr>
              <w:jc w:val="right"/>
            </w:pPr>
            <w:r>
              <w:t>2 600,00</w:t>
            </w:r>
          </w:p>
        </w:tc>
      </w:tr>
      <w:tr w:rsidR="008D63D0" w:rsidTr="00210246">
        <w:trPr>
          <w:trHeight w:val="951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2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Jednorazowa pomoc na podjęcie działalności gospodarczej, rolniczej albo na wniesienie wkładu do spółdzielni socjalnej art.12a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</w:p>
          <w:p w:rsidR="008D63D0" w:rsidRDefault="008D63D0" w:rsidP="00210246">
            <w:pPr>
              <w:snapToGrid w:val="0"/>
              <w:jc w:val="right"/>
            </w:pPr>
            <w:r>
              <w:t>-</w:t>
            </w:r>
          </w:p>
        </w:tc>
      </w:tr>
      <w:tr w:rsidR="008D63D0" w:rsidTr="00210246">
        <w:trPr>
          <w:trHeight w:val="31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3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Dofinansowanie do oprocentowania kredytu bankowego art.13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-</w:t>
            </w:r>
          </w:p>
        </w:tc>
      </w:tr>
      <w:tr w:rsidR="008D63D0" w:rsidTr="00210246">
        <w:trPr>
          <w:trHeight w:val="65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4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Zwrot kosztów wyposażenia stanowiska pracy osoby niepełnosprawnej art.26e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-</w:t>
            </w:r>
          </w:p>
        </w:tc>
      </w:tr>
      <w:tr w:rsidR="008D63D0" w:rsidTr="00210246">
        <w:trPr>
          <w:trHeight w:val="6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5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Zwrot kosztów zatrudnienia pracowników pomagającym pracownikom niepełnosprawnym art.26d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</w:p>
          <w:p w:rsidR="008D63D0" w:rsidRDefault="008D63D0" w:rsidP="00210246">
            <w:pPr>
              <w:jc w:val="right"/>
            </w:pPr>
            <w:r>
              <w:t xml:space="preserve">- </w:t>
            </w:r>
          </w:p>
        </w:tc>
      </w:tr>
      <w:tr w:rsidR="008D63D0" w:rsidTr="00210246">
        <w:trPr>
          <w:trHeight w:val="65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6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Finansowanie kosztów szkolenia osób niepełnosprawnych art.38 i art.40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10 000,00</w:t>
            </w:r>
          </w:p>
          <w:p w:rsidR="008D63D0" w:rsidRDefault="008D63D0" w:rsidP="00210246">
            <w:pPr>
              <w:jc w:val="right"/>
            </w:pPr>
          </w:p>
        </w:tc>
      </w:tr>
      <w:tr w:rsidR="008D63D0" w:rsidTr="00210246">
        <w:trPr>
          <w:trHeight w:val="31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7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Finansowanie kosztów szkoleń osób niepełnosprawnych art.41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 xml:space="preserve">- </w:t>
            </w:r>
          </w:p>
        </w:tc>
      </w:tr>
      <w:tr w:rsidR="008D63D0" w:rsidTr="00210246">
        <w:trPr>
          <w:trHeight w:val="65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 xml:space="preserve">   8</w:t>
            </w: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</w:pPr>
            <w:r>
              <w:t>Refundacja wynagrodzenia i składek na ubezpieczenia społeczne pracodawcom zatrudniającym osoby niepełnosprawne art. 26 f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</w:pPr>
            <w:r>
              <w:t>-</w:t>
            </w:r>
          </w:p>
        </w:tc>
      </w:tr>
      <w:tr w:rsidR="008D63D0" w:rsidTr="00210246">
        <w:trPr>
          <w:trHeight w:val="3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rPr>
                <w:b/>
                <w:bCs/>
              </w:rPr>
            </w:pPr>
          </w:p>
        </w:tc>
        <w:tc>
          <w:tcPr>
            <w:tcW w:w="10563" w:type="dxa"/>
            <w:tcBorders>
              <w:left w:val="single" w:sz="4" w:space="0" w:color="000000"/>
              <w:bottom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D0" w:rsidRDefault="008D63D0" w:rsidP="0021024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12 600,00</w:t>
            </w:r>
          </w:p>
        </w:tc>
      </w:tr>
    </w:tbl>
    <w:p w:rsidR="000415AE" w:rsidRPr="000415AE" w:rsidRDefault="000415AE" w:rsidP="000415AE"/>
    <w:p w:rsidR="000415AE" w:rsidRPr="000415AE" w:rsidRDefault="000415AE" w:rsidP="000415AE"/>
    <w:p w:rsidR="000415AE" w:rsidRPr="000415AE" w:rsidRDefault="000415AE" w:rsidP="000415AE"/>
    <w:p w:rsidR="000415AE" w:rsidRPr="000415AE" w:rsidRDefault="000415AE" w:rsidP="000415AE">
      <w:pPr>
        <w:rPr>
          <w:b/>
          <w:bCs/>
        </w:rPr>
      </w:pPr>
      <w:r w:rsidRPr="000415AE">
        <w:lastRenderedPageBreak/>
        <w:tab/>
      </w:r>
      <w:r w:rsidRPr="000415AE">
        <w:tab/>
      </w:r>
      <w:r w:rsidRPr="000415AE">
        <w:rPr>
          <w:b/>
          <w:bCs/>
        </w:rPr>
        <w:t>Rehabilitacja społeczna</w:t>
      </w:r>
    </w:p>
    <w:p w:rsidR="000415AE" w:rsidRPr="000415AE" w:rsidRDefault="000415AE" w:rsidP="000415AE">
      <w:pPr>
        <w:rPr>
          <w:b/>
          <w:bCs/>
        </w:rPr>
      </w:pPr>
    </w:p>
    <w:tbl>
      <w:tblPr>
        <w:tblW w:w="1417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120"/>
        <w:gridCol w:w="2126"/>
        <w:gridCol w:w="2126"/>
        <w:gridCol w:w="2268"/>
        <w:gridCol w:w="1985"/>
      </w:tblGrid>
      <w:tr w:rsidR="000415AE" w:rsidRPr="000415AE" w:rsidTr="00210246">
        <w:trPr>
          <w:cantSplit/>
          <w:trHeight w:hRule="exact" w:val="6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Lp.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Rodzaj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Plan na 201</w:t>
            </w:r>
            <w: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  <w:r w:rsidRPr="000415AE">
              <w:t>Korekta planu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Plan po zmianach</w:t>
            </w:r>
          </w:p>
        </w:tc>
      </w:tr>
      <w:tr w:rsidR="000415AE" w:rsidRPr="000415AE" w:rsidTr="00210246">
        <w:trPr>
          <w:cantSplit/>
          <w:trHeight w:hRule="exact" w:val="42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/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Kwota w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 xml:space="preserve">Zwiększenie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/>
        </w:tc>
      </w:tr>
      <w:tr w:rsidR="000415AE" w:rsidRPr="000415AE" w:rsidTr="00210246">
        <w:trPr>
          <w:trHeight w:val="641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  <w:r w:rsidRPr="000415AE">
              <w:t>1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Dofinansowanie uczestnictwa osób niepełnosprawnych i ich opiekunów w turnusach rehabilitacyjnych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</w:p>
          <w:p w:rsidR="000415AE" w:rsidRPr="000415AE" w:rsidRDefault="000415AE" w:rsidP="000415AE">
            <w:pPr>
              <w:snapToGrid w:val="0"/>
              <w:jc w:val="right"/>
            </w:pPr>
            <w:r>
              <w:t>72 4</w:t>
            </w:r>
            <w:r w:rsidRPr="000415AE">
              <w:t>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</w:p>
          <w:p w:rsidR="000415AE" w:rsidRPr="000415AE" w:rsidRDefault="000415AE" w:rsidP="000415AE">
            <w:pPr>
              <w:jc w:val="center"/>
            </w:pPr>
            <w:r w:rsidRPr="000415AE">
              <w:t>-</w:t>
            </w:r>
          </w:p>
          <w:p w:rsidR="000415AE" w:rsidRPr="000415AE" w:rsidRDefault="000415AE" w:rsidP="000415AE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</w:p>
          <w:p w:rsidR="000415AE" w:rsidRPr="000415AE" w:rsidRDefault="000415AE" w:rsidP="000415AE">
            <w:pPr>
              <w:jc w:val="center"/>
              <w:rPr>
                <w:b/>
              </w:rPr>
            </w:pPr>
            <w:r>
              <w:t>4 698</w:t>
            </w:r>
            <w:r w:rsidRPr="000415AE"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</w:p>
          <w:p w:rsidR="000415AE" w:rsidRPr="000415AE" w:rsidRDefault="000415AE" w:rsidP="000415AE">
            <w:pPr>
              <w:snapToGrid w:val="0"/>
              <w:jc w:val="center"/>
            </w:pPr>
            <w:r>
              <w:t>67 702</w:t>
            </w:r>
            <w:r w:rsidRPr="000415AE">
              <w:t>,00</w:t>
            </w:r>
          </w:p>
        </w:tc>
      </w:tr>
      <w:tr w:rsidR="000415AE" w:rsidRPr="000415AE" w:rsidTr="00210246">
        <w:trPr>
          <w:trHeight w:val="65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  <w:r w:rsidRPr="000415AE">
              <w:t>2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Dofinansowanie likwidacji barier architektonicznych w komunikowaniu się i technicznych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</w:p>
          <w:p w:rsidR="000415AE" w:rsidRPr="000415AE" w:rsidRDefault="000415AE" w:rsidP="000415AE">
            <w:pPr>
              <w:snapToGrid w:val="0"/>
              <w:jc w:val="right"/>
            </w:pPr>
            <w:r>
              <w:t>90</w:t>
            </w:r>
            <w:r w:rsidRPr="000415AE">
              <w:t xml:space="preserve">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</w:p>
          <w:p w:rsidR="000415AE" w:rsidRPr="000415AE" w:rsidRDefault="000415AE" w:rsidP="000415AE">
            <w:pPr>
              <w:jc w:val="center"/>
            </w:pPr>
            <w:r w:rsidRPr="000415AE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</w:p>
          <w:p w:rsidR="000415AE" w:rsidRPr="000415AE" w:rsidRDefault="000415AE" w:rsidP="000415AE">
            <w:pPr>
              <w:jc w:val="center"/>
            </w:pPr>
            <w:r>
              <w:t>10</w:t>
            </w:r>
            <w:r w:rsidRPr="000415AE">
              <w:t> 000,00</w:t>
            </w:r>
          </w:p>
          <w:p w:rsidR="000415AE" w:rsidRPr="000415AE" w:rsidRDefault="000415AE" w:rsidP="000415A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jc w:val="center"/>
            </w:pPr>
          </w:p>
          <w:p w:rsidR="000415AE" w:rsidRPr="000415AE" w:rsidRDefault="000415AE" w:rsidP="000415AE">
            <w:pPr>
              <w:jc w:val="center"/>
            </w:pPr>
            <w:r>
              <w:t>80 000</w:t>
            </w:r>
            <w:r w:rsidRPr="000415AE">
              <w:t>,00</w:t>
            </w:r>
          </w:p>
        </w:tc>
      </w:tr>
      <w:tr w:rsidR="000415AE" w:rsidRPr="000415AE" w:rsidTr="00210246">
        <w:trPr>
          <w:trHeight w:val="641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  <w:r w:rsidRPr="000415AE">
              <w:t>3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Dofinansowanie zaopatrzenia w sprzęt rehabilitacyjny przedmioty ortopedyczne i środki pomocnicze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</w:p>
          <w:p w:rsidR="000415AE" w:rsidRPr="000415AE" w:rsidRDefault="000415AE" w:rsidP="000415AE">
            <w:pPr>
              <w:jc w:val="right"/>
            </w:pPr>
            <w:r>
              <w:t>160 713</w:t>
            </w:r>
            <w:r w:rsidRPr="000415AE"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</w:p>
          <w:p w:rsidR="000415AE" w:rsidRPr="000415AE" w:rsidRDefault="000415AE" w:rsidP="000415AE">
            <w:pPr>
              <w:snapToGrid w:val="0"/>
              <w:jc w:val="center"/>
            </w:pPr>
            <w:r>
              <w:t>15 298</w:t>
            </w:r>
            <w:r w:rsidRPr="000415AE"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</w:p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  <w:r w:rsidRPr="000415AE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</w:p>
          <w:p w:rsidR="000415AE" w:rsidRPr="000415AE" w:rsidRDefault="000415AE" w:rsidP="000415AE">
            <w:pPr>
              <w:snapToGrid w:val="0"/>
              <w:jc w:val="center"/>
            </w:pPr>
            <w:r>
              <w:t>176 011</w:t>
            </w:r>
            <w:r w:rsidRPr="000415AE">
              <w:t>,00</w:t>
            </w:r>
          </w:p>
        </w:tc>
      </w:tr>
      <w:tr w:rsidR="000415AE" w:rsidRPr="000415AE" w:rsidTr="00210246">
        <w:trPr>
          <w:trHeight w:val="32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  <w:r w:rsidRPr="000415AE">
              <w:t>4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Dofinansowanie kosztów działania WTZ - 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  <w:r w:rsidRPr="000415AE">
              <w:t>2. 159 460,00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  <w:r>
              <w:t>81 000,00</w:t>
            </w:r>
          </w:p>
          <w:p w:rsidR="000415AE" w:rsidRPr="000415AE" w:rsidRDefault="000415AE" w:rsidP="000415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  <w:r w:rsidRPr="000415AE">
              <w:rPr>
                <w:b/>
              </w:rPr>
              <w:t>-</w:t>
            </w:r>
          </w:p>
          <w:p w:rsidR="000415AE" w:rsidRPr="000415AE" w:rsidRDefault="000415AE" w:rsidP="000415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jc w:val="center"/>
            </w:pPr>
            <w:r>
              <w:t>2. 240</w:t>
            </w:r>
            <w:r w:rsidRPr="000415AE">
              <w:t xml:space="preserve"> 460,00</w:t>
            </w:r>
          </w:p>
        </w:tc>
      </w:tr>
      <w:tr w:rsidR="000415AE" w:rsidRPr="000415AE" w:rsidTr="00210246">
        <w:trPr>
          <w:trHeight w:val="71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  <w:r w:rsidRPr="000415AE">
              <w:t>5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Dofinansowanie sportu, kultury, rekreacji i turystyki osób niepełnosprawnych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right"/>
            </w:pPr>
          </w:p>
          <w:p w:rsidR="000415AE" w:rsidRPr="000415AE" w:rsidRDefault="000415AE" w:rsidP="000415AE">
            <w:pPr>
              <w:jc w:val="right"/>
            </w:pPr>
            <w:r w:rsidRPr="000415AE">
              <w:t>30 000,00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</w:p>
          <w:p w:rsidR="000415AE" w:rsidRPr="000415AE" w:rsidRDefault="000415AE" w:rsidP="000415AE">
            <w:pPr>
              <w:jc w:val="center"/>
            </w:pPr>
            <w:r w:rsidRPr="000415AE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  <w:r w:rsidRPr="000415AE">
              <w:rPr>
                <w:b/>
              </w:rPr>
              <w:t>-</w:t>
            </w:r>
          </w:p>
          <w:p w:rsidR="000415AE" w:rsidRPr="000415AE" w:rsidRDefault="000415AE" w:rsidP="000415AE">
            <w:pPr>
              <w:snapToGrid w:val="0"/>
              <w:jc w:val="center"/>
            </w:pPr>
            <w:r>
              <w:t>6</w:t>
            </w:r>
            <w:r w:rsidRPr="000415AE">
              <w:t>00,00</w:t>
            </w:r>
          </w:p>
          <w:p w:rsidR="000415AE" w:rsidRPr="000415AE" w:rsidRDefault="000415AE" w:rsidP="000415A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</w:pPr>
          </w:p>
          <w:p w:rsidR="000415AE" w:rsidRPr="000415AE" w:rsidRDefault="000415AE" w:rsidP="000415AE">
            <w:pPr>
              <w:snapToGrid w:val="0"/>
              <w:jc w:val="center"/>
            </w:pPr>
            <w:r>
              <w:t>29 4</w:t>
            </w:r>
            <w:r w:rsidRPr="000415AE">
              <w:t>00,00</w:t>
            </w:r>
          </w:p>
        </w:tc>
      </w:tr>
      <w:tr w:rsidR="000415AE" w:rsidRPr="000415AE" w:rsidTr="00210246">
        <w:trPr>
          <w:trHeight w:val="33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rPr>
                <w:b/>
                <w:bCs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rPr>
                <w:b/>
                <w:bCs/>
              </w:rPr>
            </w:pPr>
            <w:r w:rsidRPr="000415AE">
              <w:rPr>
                <w:b/>
                <w:bCs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2. 512 573</w:t>
            </w:r>
            <w:r w:rsidRPr="000415AE">
              <w:rPr>
                <w:b/>
                <w:bCs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96 298</w:t>
            </w:r>
            <w:r w:rsidRPr="000415AE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15 298</w:t>
            </w:r>
            <w:r w:rsidRPr="000415AE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jc w:val="center"/>
              <w:rPr>
                <w:b/>
              </w:rPr>
            </w:pPr>
            <w:r w:rsidRPr="000415AE">
              <w:rPr>
                <w:b/>
                <w:bCs/>
              </w:rPr>
              <w:t>2. </w:t>
            </w:r>
            <w:r>
              <w:rPr>
                <w:b/>
                <w:bCs/>
              </w:rPr>
              <w:t>593 573</w:t>
            </w:r>
            <w:r w:rsidRPr="000415AE">
              <w:rPr>
                <w:b/>
                <w:bCs/>
              </w:rPr>
              <w:t>,00</w:t>
            </w:r>
          </w:p>
        </w:tc>
      </w:tr>
    </w:tbl>
    <w:p w:rsidR="000415AE" w:rsidRPr="000415AE" w:rsidRDefault="000415AE" w:rsidP="000415AE"/>
    <w:p w:rsidR="000415AE" w:rsidRPr="000415AE" w:rsidRDefault="000415AE" w:rsidP="000415AE">
      <w:pPr>
        <w:rPr>
          <w:b/>
          <w:bCs/>
        </w:rPr>
      </w:pPr>
    </w:p>
    <w:p w:rsidR="000415AE" w:rsidRPr="000415AE" w:rsidRDefault="000415AE" w:rsidP="000415AE">
      <w:pPr>
        <w:rPr>
          <w:b/>
          <w:bCs/>
        </w:rPr>
      </w:pPr>
    </w:p>
    <w:p w:rsidR="000415AE" w:rsidRPr="000415AE" w:rsidRDefault="000415AE" w:rsidP="000415AE">
      <w:pPr>
        <w:rPr>
          <w:b/>
          <w:bCs/>
        </w:rPr>
      </w:pPr>
    </w:p>
    <w:p w:rsidR="000415AE" w:rsidRPr="000415AE" w:rsidRDefault="000415AE" w:rsidP="000415AE">
      <w:pPr>
        <w:rPr>
          <w:b/>
          <w:bCs/>
        </w:rPr>
      </w:pPr>
    </w:p>
    <w:p w:rsidR="000415AE" w:rsidRPr="000415AE" w:rsidRDefault="000415AE" w:rsidP="000415AE">
      <w:pPr>
        <w:rPr>
          <w:b/>
          <w:bCs/>
        </w:rPr>
      </w:pPr>
      <w:r w:rsidRPr="000415AE">
        <w:rPr>
          <w:b/>
          <w:bCs/>
        </w:rPr>
        <w:tab/>
      </w:r>
      <w:r w:rsidRPr="000415AE">
        <w:rPr>
          <w:b/>
          <w:bCs/>
        </w:rPr>
        <w:tab/>
      </w:r>
    </w:p>
    <w:tbl>
      <w:tblPr>
        <w:tblW w:w="0" w:type="auto"/>
        <w:tblInd w:w="4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210"/>
      </w:tblGrid>
      <w:tr w:rsidR="000415AE" w:rsidRPr="000415AE" w:rsidTr="00210246">
        <w:trPr>
          <w:trHeight w:val="3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Rehabilitacja zawodowa</w:t>
            </w:r>
          </w:p>
          <w:p w:rsidR="000415AE" w:rsidRPr="000415AE" w:rsidRDefault="000415AE" w:rsidP="000415AE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F42A02" w:rsidP="00F42A02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</w:t>
            </w:r>
            <w:r w:rsidR="000415AE" w:rsidRPr="000415AE">
              <w:rPr>
                <w:b/>
                <w:bCs/>
              </w:rPr>
              <w:t>00,00</w:t>
            </w:r>
          </w:p>
        </w:tc>
      </w:tr>
      <w:tr w:rsidR="000415AE" w:rsidRPr="000415AE" w:rsidTr="00210246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</w:pPr>
            <w:r w:rsidRPr="000415AE">
              <w:t>Rehabilitacja społeczna</w:t>
            </w:r>
          </w:p>
          <w:p w:rsidR="000415AE" w:rsidRPr="000415AE" w:rsidRDefault="000415AE" w:rsidP="000415AE"/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F42A02" w:rsidP="000415A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2.593 573</w:t>
            </w:r>
            <w:r w:rsidR="000415AE" w:rsidRPr="000415AE">
              <w:rPr>
                <w:b/>
                <w:bCs/>
              </w:rPr>
              <w:t>,00</w:t>
            </w:r>
          </w:p>
        </w:tc>
      </w:tr>
      <w:tr w:rsidR="000415AE" w:rsidRPr="000415AE" w:rsidTr="00210246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0415AE" w:rsidRPr="000415AE" w:rsidRDefault="000415AE" w:rsidP="000415AE">
            <w:pPr>
              <w:snapToGrid w:val="0"/>
              <w:rPr>
                <w:b/>
                <w:bCs/>
              </w:rPr>
            </w:pPr>
            <w:r w:rsidRPr="000415AE">
              <w:rPr>
                <w:b/>
                <w:bCs/>
              </w:rPr>
              <w:t>Razem plan środków PFRON</w:t>
            </w:r>
          </w:p>
          <w:p w:rsidR="000415AE" w:rsidRPr="000415AE" w:rsidRDefault="000415AE" w:rsidP="000415AE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AE" w:rsidRPr="000415AE" w:rsidRDefault="00F42A02" w:rsidP="000415A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2.606 173</w:t>
            </w:r>
            <w:r w:rsidR="000415AE" w:rsidRPr="000415AE">
              <w:rPr>
                <w:b/>
                <w:bCs/>
              </w:rPr>
              <w:t>,00</w:t>
            </w:r>
          </w:p>
        </w:tc>
      </w:tr>
    </w:tbl>
    <w:p w:rsidR="000415AE" w:rsidRPr="000415AE" w:rsidRDefault="000415AE" w:rsidP="000415AE"/>
    <w:p w:rsidR="008D63D0" w:rsidRDefault="008D63D0" w:rsidP="008D63D0"/>
    <w:p w:rsidR="00F75593" w:rsidRDefault="00F75593"/>
    <w:sectPr w:rsidR="00F75593" w:rsidSect="008D63D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0"/>
    <w:rsid w:val="000415AE"/>
    <w:rsid w:val="006F17B8"/>
    <w:rsid w:val="008D63D0"/>
    <w:rsid w:val="00CA0653"/>
    <w:rsid w:val="00F42A02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7FDF-D352-4F60-875D-4BF8B1F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Kułak</cp:lastModifiedBy>
  <cp:revision>3</cp:revision>
  <dcterms:created xsi:type="dcterms:W3CDTF">2018-09-18T08:46:00Z</dcterms:created>
  <dcterms:modified xsi:type="dcterms:W3CDTF">2018-09-28T08:27:00Z</dcterms:modified>
</cp:coreProperties>
</file>